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F66" w:rsidRDefault="00B9097F" w:rsidP="00B909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Ф.4-139</w:t>
      </w:r>
    </w:p>
    <w:p w:rsidR="00B9097F" w:rsidRDefault="00B9097F" w:rsidP="00B90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97F" w:rsidRDefault="00B9097F" w:rsidP="00B90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Формуляр для размещения УМКД «</w:t>
      </w:r>
      <w:r w:rsidR="00527A43">
        <w:rPr>
          <w:rFonts w:ascii="Times New Roman" w:hAnsi="Times New Roman" w:cs="Times New Roman"/>
          <w:b/>
          <w:sz w:val="28"/>
          <w:szCs w:val="28"/>
        </w:rPr>
        <w:t>Почвоведение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9097F" w:rsidRDefault="00B9097F" w:rsidP="00B90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электронной библиотеке</w:t>
      </w:r>
    </w:p>
    <w:p w:rsidR="00B9097F" w:rsidRDefault="00B9097F" w:rsidP="00B90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218"/>
        <w:gridCol w:w="5352"/>
      </w:tblGrid>
      <w:tr w:rsidR="00B9097F" w:rsidTr="00B9097F">
        <w:trPr>
          <w:trHeight w:val="309"/>
        </w:trPr>
        <w:tc>
          <w:tcPr>
            <w:tcW w:w="2204" w:type="pct"/>
          </w:tcPr>
          <w:p w:rsidR="00B9097F" w:rsidRPr="00B9097F" w:rsidRDefault="00B9097F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2796" w:type="pct"/>
          </w:tcPr>
          <w:p w:rsidR="00B9097F" w:rsidRPr="00B9097F" w:rsidRDefault="00B9097F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sz w:val="24"/>
                <w:szCs w:val="24"/>
              </w:rPr>
              <w:t>Шепелев М.А.</w:t>
            </w:r>
          </w:p>
        </w:tc>
      </w:tr>
      <w:tr w:rsidR="00B9097F" w:rsidTr="00B9097F">
        <w:tc>
          <w:tcPr>
            <w:tcW w:w="2204" w:type="pct"/>
          </w:tcPr>
          <w:p w:rsidR="00B9097F" w:rsidRPr="00B9097F" w:rsidRDefault="00B9097F" w:rsidP="00B9097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2796" w:type="pct"/>
          </w:tcPr>
          <w:p w:rsidR="00B9097F" w:rsidRPr="00B9097F" w:rsidRDefault="00B9097F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097F" w:rsidTr="00B9097F">
        <w:tc>
          <w:tcPr>
            <w:tcW w:w="2204" w:type="pct"/>
          </w:tcPr>
          <w:p w:rsidR="00B9097F" w:rsidRPr="00B9097F" w:rsidRDefault="00B9097F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Заглавие</w:t>
            </w:r>
          </w:p>
        </w:tc>
        <w:tc>
          <w:tcPr>
            <w:tcW w:w="2796" w:type="pct"/>
          </w:tcPr>
          <w:p w:rsidR="00B9097F" w:rsidRPr="00AD38CB" w:rsidRDefault="00763BF7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Почвоведение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796" w:type="pct"/>
          </w:tcPr>
          <w:p w:rsidR="00AD38CB" w:rsidRPr="00AD38CB" w:rsidRDefault="00AD38CB" w:rsidP="00CB6B5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Учебно-методический комплекс дисциплины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Язык теста</w:t>
            </w:r>
          </w:p>
        </w:tc>
        <w:tc>
          <w:tcPr>
            <w:tcW w:w="2796" w:type="pct"/>
          </w:tcPr>
          <w:p w:rsidR="00AD38CB" w:rsidRPr="00B9097F" w:rsidRDefault="00AD38CB" w:rsidP="00ED5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издания</w:t>
            </w:r>
          </w:p>
        </w:tc>
        <w:tc>
          <w:tcPr>
            <w:tcW w:w="2796" w:type="pct"/>
          </w:tcPr>
          <w:p w:rsidR="00AD38CB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Костанай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2796" w:type="pct"/>
          </w:tcPr>
          <w:p w:rsidR="00AD38CB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КГУ имени А. Байтурсынова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2796" w:type="pct"/>
          </w:tcPr>
          <w:p w:rsidR="00AD38CB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Аннотация</w:t>
            </w:r>
          </w:p>
        </w:tc>
        <w:tc>
          <w:tcPr>
            <w:tcW w:w="2796" w:type="pct"/>
          </w:tcPr>
          <w:p w:rsidR="00AD38CB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Учебно-методический комплекс дисциплины «</w:t>
            </w:r>
            <w:r w:rsidR="00763BF7">
              <w:rPr>
                <w:rFonts w:ascii="Times New Roman" w:hAnsi="Times New Roman" w:cs="Times New Roman"/>
                <w:sz w:val="24"/>
                <w:szCs w:val="24"/>
              </w:rPr>
              <w:t>Почвоведение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содержит все необходимые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кументы для изучения дисциплины, силлабус, лекции, практические занятия, СРО, вопросы к рубежному контролю, экзаменационные вопр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сы.</w:t>
            </w:r>
          </w:p>
          <w:p w:rsidR="001D1196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студентов специальности 5В060800 - Экология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2796" w:type="pct"/>
          </w:tcPr>
          <w:p w:rsidR="00AD38CB" w:rsidRPr="00B9097F" w:rsidRDefault="00763BF7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почва, классификация, типы, учение, свойства, плодородие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рубрика</w:t>
            </w:r>
          </w:p>
        </w:tc>
        <w:tc>
          <w:tcPr>
            <w:tcW w:w="2796" w:type="pct"/>
          </w:tcPr>
          <w:p w:rsidR="00AD38CB" w:rsidRPr="00B9097F" w:rsidRDefault="008E7F6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Почвоведение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2796" w:type="pct"/>
          </w:tcPr>
          <w:p w:rsidR="00AD38CB" w:rsidRPr="00B9097F" w:rsidRDefault="008E7F6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631.4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2796" w:type="pct"/>
          </w:tcPr>
          <w:p w:rsidR="00AD38CB" w:rsidRPr="00B9097F" w:rsidRDefault="008E7F6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40.3</w:t>
            </w:r>
            <w:bookmarkStart w:id="0" w:name="_GoBack"/>
            <w:bookmarkEnd w:id="0"/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2796" w:type="pct"/>
          </w:tcPr>
          <w:p w:rsidR="00AD38CB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</w:tr>
      <w:tr w:rsidR="00AD38CB" w:rsidTr="00B9097F">
        <w:tc>
          <w:tcPr>
            <w:tcW w:w="2204" w:type="pct"/>
          </w:tcPr>
          <w:p w:rsidR="00AD38CB" w:rsidRPr="00B9097F" w:rsidRDefault="00AD38CB" w:rsidP="00B909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Факультет</w:t>
            </w:r>
          </w:p>
        </w:tc>
        <w:tc>
          <w:tcPr>
            <w:tcW w:w="2796" w:type="pct"/>
          </w:tcPr>
          <w:p w:rsidR="00AD38CB" w:rsidRPr="00B9097F" w:rsidRDefault="001D1196" w:rsidP="00B909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Аграрно-биологический</w:t>
            </w:r>
          </w:p>
        </w:tc>
      </w:tr>
    </w:tbl>
    <w:p w:rsidR="00B9097F" w:rsidRPr="00B9097F" w:rsidRDefault="00B9097F" w:rsidP="00B909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9097F" w:rsidRPr="00B9097F" w:rsidSect="00B909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525"/>
    <w:rsid w:val="001175F5"/>
    <w:rsid w:val="001D1196"/>
    <w:rsid w:val="00527A43"/>
    <w:rsid w:val="00595DFB"/>
    <w:rsid w:val="00763BF7"/>
    <w:rsid w:val="008E7F66"/>
    <w:rsid w:val="00AD38CB"/>
    <w:rsid w:val="00B9097F"/>
    <w:rsid w:val="00FA6525"/>
    <w:rsid w:val="00FA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</dc:creator>
  <cp:keywords/>
  <dc:description/>
  <cp:lastModifiedBy>User</cp:lastModifiedBy>
  <cp:revision>3</cp:revision>
  <dcterms:created xsi:type="dcterms:W3CDTF">2018-03-27T03:57:00Z</dcterms:created>
  <dcterms:modified xsi:type="dcterms:W3CDTF">2018-03-27T03:58:00Z</dcterms:modified>
</cp:coreProperties>
</file>